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48" w:rsidRDefault="00AC3548" w:rsidP="00AC3548">
      <w:pPr>
        <w:rPr>
          <w:lang w:val="es-AR"/>
        </w:rPr>
      </w:pPr>
      <w:bookmarkStart w:id="0" w:name="_GoBack"/>
      <w:bookmarkEnd w:id="0"/>
    </w:p>
    <w:p w:rsidR="00AC3548" w:rsidRDefault="00AC3548" w:rsidP="00AC3548">
      <w:pPr>
        <w:rPr>
          <w:rFonts w:ascii="Arial" w:hAnsi="Arial" w:cs="Arial"/>
          <w:b/>
          <w:u w:val="single"/>
          <w:lang w:val="es-ES"/>
        </w:rPr>
      </w:pPr>
      <w:r w:rsidRPr="00C32D6C">
        <w:rPr>
          <w:rFonts w:ascii="Arial" w:hAnsi="Arial" w:cs="Arial"/>
          <w:b/>
          <w:u w:val="single"/>
          <w:lang w:val="es-ES"/>
        </w:rPr>
        <w:t>APELA</w:t>
      </w:r>
      <w:r>
        <w:rPr>
          <w:rFonts w:ascii="Arial" w:hAnsi="Arial" w:cs="Arial"/>
          <w:b/>
          <w:u w:val="single"/>
          <w:lang w:val="es-ES"/>
        </w:rPr>
        <w:t xml:space="preserve"> HONORARIOS</w:t>
      </w:r>
    </w:p>
    <w:p w:rsidR="00AC3548" w:rsidRDefault="00AC3548" w:rsidP="00AC3548">
      <w:pPr>
        <w:rPr>
          <w:rFonts w:ascii="Arial" w:hAnsi="Arial" w:cs="Arial"/>
          <w:b/>
          <w:u w:val="single"/>
          <w:lang w:val="es-ES"/>
        </w:rPr>
      </w:pPr>
    </w:p>
    <w:p w:rsidR="00AC3548" w:rsidRPr="00994239" w:rsidRDefault="00AC3548" w:rsidP="00AC354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Tribunal: Juzgado Nacional de Primera Instancia en lo Civil Nº XX</w:t>
      </w:r>
    </w:p>
    <w:p w:rsidR="00AC3548" w:rsidRPr="00994239" w:rsidRDefault="00AC3548" w:rsidP="00AC354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Av. De los Inmigrantes 1950 6° piso Cap. Fed.</w:t>
      </w:r>
    </w:p>
    <w:p w:rsidR="00AC3548" w:rsidRPr="00994239" w:rsidRDefault="00AC3548" w:rsidP="00AC354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Sr. Juez: XXX</w:t>
      </w:r>
    </w:p>
    <w:p w:rsidR="00AC3548" w:rsidRPr="00994239" w:rsidRDefault="00AC3548" w:rsidP="00AC354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AC3548" w:rsidRPr="00F64EDD" w:rsidRDefault="00AC3548" w:rsidP="00AC354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Lic. 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,  perito  psicólog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de  oficio designad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en los autos caratulados: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“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PEREZ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c/  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LÓPEZ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Y OTROS S/ DAÑOS Y PERJUICIOS (ACC.  TRAN. C/LES. O MUERTE)”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expediente 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N°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0000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/2018,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 con  domicilio constituido en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Nº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piso.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2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° dpto. “A” de esta ciudad, M.N.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C.U.I.T. N°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domicilio electrónico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asociado   al   correo </w:t>
      </w:r>
      <w:hyperlink r:id="rId5" w:history="1">
        <w:r w:rsidRPr="004C5C03">
          <w:rPr>
            <w:rStyle w:val="Hipervnculo"/>
            <w:rFonts w:ascii="Arial" w:eastAsia="Times New Roman" w:hAnsi="Arial" w:cs="Arial"/>
            <w:b/>
            <w:bCs/>
            <w:lang w:val="es-AR" w:eastAsia="es-ES_tradnl"/>
          </w:rPr>
          <w:t>XXXX@gmail.com</w:t>
        </w:r>
      </w:hyperlink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V.S. respetuosamente digo:</w:t>
      </w:r>
    </w:p>
    <w:p w:rsidR="00AC3548" w:rsidRPr="00AC3548" w:rsidRDefault="00AC3548" w:rsidP="00AC3548">
      <w:pPr>
        <w:spacing w:line="360" w:lineRule="auto"/>
        <w:rPr>
          <w:rFonts w:ascii="Arial" w:hAnsi="Arial" w:cs="Arial"/>
          <w:b/>
          <w:u w:val="single"/>
          <w:lang w:val="es-AR"/>
        </w:rPr>
      </w:pPr>
    </w:p>
    <w:p w:rsidR="00AC3548" w:rsidRDefault="00AC3548" w:rsidP="00AC354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5A219F">
        <w:rPr>
          <w:rFonts w:ascii="Arial" w:hAnsi="Arial" w:cs="Arial"/>
          <w:color w:val="000000" w:themeColor="text1"/>
        </w:rPr>
        <w:t>Que considerando bajos los honorarios que me fueran regulados, interpongo contra dicha regulación recurso de apelación, solicitando oportunamente se eleven los autos al Superior en la forma de estilo.</w:t>
      </w:r>
    </w:p>
    <w:p w:rsidR="00AC3548" w:rsidRPr="005A219F" w:rsidRDefault="00AC3548" w:rsidP="00AC354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C3548" w:rsidRPr="005A219F" w:rsidRDefault="00AC3548" w:rsidP="00AC3548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</w:rPr>
      </w:pPr>
      <w:r w:rsidRPr="005A219F">
        <w:rPr>
          <w:rFonts w:ascii="Arial" w:hAnsi="Arial" w:cs="Arial"/>
          <w:color w:val="000000" w:themeColor="text1"/>
        </w:rPr>
        <w:t>Proveer de conformidad que,</w:t>
      </w:r>
    </w:p>
    <w:p w:rsidR="00AC3548" w:rsidRPr="005A219F" w:rsidRDefault="00AC3548" w:rsidP="00AC3548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</w:rPr>
      </w:pPr>
      <w:r w:rsidRPr="005A219F">
        <w:rPr>
          <w:rFonts w:ascii="Arial" w:hAnsi="Arial" w:cs="Arial"/>
          <w:color w:val="000000" w:themeColor="text1"/>
        </w:rPr>
        <w:t>SERÁ JUSTICIA</w:t>
      </w:r>
    </w:p>
    <w:p w:rsid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</w:p>
    <w:p w:rsidR="00AC3548" w:rsidRPr="00AC3548" w:rsidRDefault="00AC3548" w:rsidP="00AC3548">
      <w:pPr>
        <w:rPr>
          <w:lang w:val="es-AR"/>
        </w:rPr>
      </w:pPr>
    </w:p>
    <w:p w:rsidR="00AC3548" w:rsidRDefault="00AC3548" w:rsidP="00AC3548">
      <w:pPr>
        <w:rPr>
          <w:lang w:val="es-AR"/>
        </w:rPr>
      </w:pPr>
      <w:r w:rsidRPr="00AC3548">
        <w:rPr>
          <w:lang w:val="es-AR"/>
        </w:rPr>
        <w:t xml:space="preserve"> </w:t>
      </w:r>
    </w:p>
    <w:p w:rsidR="00FC1310" w:rsidRPr="00AC3548" w:rsidRDefault="00AC3548" w:rsidP="00AC3548">
      <w:pPr>
        <w:rPr>
          <w:lang w:val="es-AR"/>
        </w:rPr>
      </w:pPr>
    </w:p>
    <w:sectPr w:rsidR="00FC1310" w:rsidRPr="00AC3548" w:rsidSect="00AC3548">
      <w:pgSz w:w="11900" w:h="16840"/>
      <w:pgMar w:top="2835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D5878"/>
    <w:multiLevelType w:val="hybridMultilevel"/>
    <w:tmpl w:val="F96AE47E"/>
    <w:lvl w:ilvl="0" w:tplc="0F381B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48"/>
    <w:rsid w:val="0058339B"/>
    <w:rsid w:val="00851F58"/>
    <w:rsid w:val="009C7426"/>
    <w:rsid w:val="00AC3548"/>
    <w:rsid w:val="00E23C11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7D60F"/>
  <w14:defaultImageDpi w14:val="32767"/>
  <w15:chartTrackingRefBased/>
  <w15:docId w15:val="{85A30EF6-3717-F64B-9877-69DA6604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C35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35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character" w:styleId="Hipervnculo">
    <w:name w:val="Hyperlink"/>
    <w:basedOn w:val="Fuentedeprrafopredeter"/>
    <w:uiPriority w:val="99"/>
    <w:unhideWhenUsed/>
    <w:rsid w:val="00AC3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1</cp:revision>
  <dcterms:created xsi:type="dcterms:W3CDTF">2020-01-28T16:19:00Z</dcterms:created>
  <dcterms:modified xsi:type="dcterms:W3CDTF">2020-01-28T16:22:00Z</dcterms:modified>
</cp:coreProperties>
</file>